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Pr="001036F0" w:rsidRDefault="00EC2BCC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6F0">
        <w:rPr>
          <w:rFonts w:ascii="Times New Roman" w:hAnsi="Times New Roman" w:cs="Times New Roman"/>
          <w:b/>
          <w:sz w:val="24"/>
          <w:szCs w:val="24"/>
        </w:rPr>
        <w:t>Форма мониторинга Проектного комитета</w:t>
      </w:r>
    </w:p>
    <w:p w14:paraId="72A13345" w14:textId="77777777" w:rsidR="00402801" w:rsidRPr="001036F0" w:rsidRDefault="00402801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9F0D8" w14:textId="018461B4" w:rsidR="00D805CB" w:rsidRPr="001036F0" w:rsidRDefault="00EC2BCC" w:rsidP="00CC5E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6F0">
        <w:rPr>
          <w:rFonts w:ascii="Times New Roman" w:hAnsi="Times New Roman" w:cs="Times New Roman"/>
          <w:b/>
          <w:sz w:val="24"/>
          <w:szCs w:val="24"/>
        </w:rPr>
        <w:t>«</w:t>
      </w:r>
      <w:r w:rsidR="00CC5EF7" w:rsidRPr="001036F0">
        <w:rPr>
          <w:rFonts w:ascii="Times New Roman" w:hAnsi="Times New Roman" w:cs="Times New Roman"/>
          <w:b/>
          <w:sz w:val="24"/>
          <w:szCs w:val="24"/>
        </w:rPr>
        <w:t>Национальные медицинские исследовательские центры</w:t>
      </w:r>
      <w:r w:rsidR="006644BB" w:rsidRPr="001036F0">
        <w:rPr>
          <w:rFonts w:ascii="Times New Roman" w:hAnsi="Times New Roman" w:cs="Times New Roman"/>
          <w:b/>
          <w:sz w:val="24"/>
          <w:szCs w:val="24"/>
        </w:rPr>
        <w:t>»</w:t>
      </w:r>
    </w:p>
    <w:p w14:paraId="3A9A5929" w14:textId="4E5B4B7E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06" w:type="dxa"/>
        <w:tblInd w:w="421" w:type="dxa"/>
        <w:tblLook w:val="04A0" w:firstRow="1" w:lastRow="0" w:firstColumn="1" w:lastColumn="0" w:noHBand="0" w:noVBand="1"/>
      </w:tblPr>
      <w:tblGrid>
        <w:gridCol w:w="756"/>
        <w:gridCol w:w="6660"/>
        <w:gridCol w:w="1735"/>
      </w:tblGrid>
      <w:tr w:rsidR="00CC5EF7" w:rsidRPr="00CC5EF7" w14:paraId="53BA3847" w14:textId="77777777" w:rsidTr="00CC5EF7">
        <w:trPr>
          <w:trHeight w:val="30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15DE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CF13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D52F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CC5EF7" w:rsidRPr="00CC5EF7" w14:paraId="596F6BBA" w14:textId="77777777" w:rsidTr="00CC5EF7">
        <w:trPr>
          <w:trHeight w:val="458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CB38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EB7F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6444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5EF7" w:rsidRPr="00CC5EF7" w14:paraId="20BE7C20" w14:textId="77777777" w:rsidTr="00CC5EF7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569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33C4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D000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C5EF7" w:rsidRPr="00CC5EF7" w14:paraId="180B7E43" w14:textId="77777777" w:rsidTr="001036F0">
        <w:trPr>
          <w:trHeight w:val="98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8F39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4F01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проведенных телемедицинских консультаций  НМИЦ, из них: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B647" w14:textId="7A4B294A" w:rsidR="00CC5EF7" w:rsidRPr="00CC5EF7" w:rsidRDefault="00E80169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 w:rsidR="00CC5EF7"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F7" w:rsidRPr="00CC5EF7" w14:paraId="3C62C34F" w14:textId="77777777" w:rsidTr="00CC5EF7">
        <w:trPr>
          <w:trHeight w:val="945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9A39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33EE" w14:textId="77777777" w:rsidR="00CC5EF7" w:rsidRPr="00CC5EF7" w:rsidRDefault="00CC5EF7" w:rsidP="00E80169">
            <w:pPr>
              <w:spacing w:after="0" w:line="240" w:lineRule="auto"/>
              <w:ind w:left="3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рекомендации, данные по итогам телемедицинских консультаций, при оказании пациентам медицинской помощи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0648" w14:textId="4544830D" w:rsidR="00CC5EF7" w:rsidRPr="00CC5EF7" w:rsidRDefault="00E80169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 w:rsidR="00CC5EF7"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F7" w:rsidRPr="00CC5EF7" w14:paraId="43BA748F" w14:textId="77777777" w:rsidTr="00CC5EF7">
        <w:trPr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8EA8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9E84" w14:textId="77777777" w:rsidR="00CC5EF7" w:rsidRPr="00CC5EF7" w:rsidRDefault="00CC5EF7" w:rsidP="00E80169">
            <w:pPr>
              <w:spacing w:after="0" w:line="240" w:lineRule="auto"/>
              <w:ind w:left="7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(из строки 1.1) осуществлен перевод пациента в другие медицинские организации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25D7" w14:textId="719AC337" w:rsidR="00CC5EF7" w:rsidRPr="00CC5EF7" w:rsidRDefault="00E80169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 w:rsidR="00CC5EF7"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F7" w:rsidRPr="00CC5EF7" w14:paraId="04E70D6D" w14:textId="77777777" w:rsidTr="001036F0">
        <w:trPr>
          <w:trHeight w:val="36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686A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9BDF" w14:textId="77777777" w:rsidR="00CC5EF7" w:rsidRPr="00CC5EF7" w:rsidRDefault="00CC5EF7" w:rsidP="00E80169">
            <w:pPr>
              <w:spacing w:after="0" w:line="240" w:lineRule="auto"/>
              <w:ind w:left="7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изменена схема лечения пациента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B366" w14:textId="75CC86C0" w:rsidR="00CC5EF7" w:rsidRPr="00CC5EF7" w:rsidRDefault="00E80169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  <w:r w:rsidR="00CC5EF7"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F7" w:rsidRPr="00CC5EF7" w14:paraId="7348F56F" w14:textId="77777777" w:rsidTr="001036F0">
        <w:trPr>
          <w:trHeight w:val="91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B902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5439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пациентов, которым проведены телемедицинские консультации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E805" w14:textId="18B7862B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5EF7" w:rsidRPr="00CC5EF7" w14:paraId="0D0A0E0E" w14:textId="77777777" w:rsidTr="001036F0">
        <w:trPr>
          <w:trHeight w:val="9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998F" w14:textId="7777777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F512" w14:textId="77777777" w:rsidR="00CC5EF7" w:rsidRPr="00CC5EF7" w:rsidRDefault="00CC5EF7" w:rsidP="00CC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выездов сотрудников НМИЦ в  субъект Российской Федерации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927" w14:textId="20550EE7" w:rsidR="00CC5EF7" w:rsidRPr="00CC5EF7" w:rsidRDefault="00CC5EF7" w:rsidP="00CC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03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C5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F6BF332" w14:textId="0B5D9784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A47F8" w14:textId="77777777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CC5EF7">
          <w:pgSz w:w="11906" w:h="16838"/>
          <w:pgMar w:top="1134" w:right="850" w:bottom="1134" w:left="1135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3310602B" w:rsidR="00D805CB" w:rsidRDefault="00D805CB" w:rsidP="00FB7EE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единиц» (код по ОКЕИ: </w:t>
      </w:r>
      <w:r w:rsidR="008C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B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строке 2 данные приводятся в единицах измерения «человек» (код ОКЕИ: человек – 792)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B6C8AB" w14:textId="6374DBFD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920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92071C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9207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16460DAE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</w:t>
      </w:r>
      <w:r w:rsidR="00133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отчетного периода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(месяц</w:t>
      </w:r>
      <w:r w:rsidR="00133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нарастающим итогом.</w:t>
      </w:r>
    </w:p>
    <w:p w14:paraId="01740D10" w14:textId="5C25C76C" w:rsidR="00366C02" w:rsidRDefault="00366C0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80AED6" w14:textId="77777777" w:rsidR="00783202" w:rsidRDefault="00514D26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отображаются сведения о </w:t>
      </w:r>
      <w:r w:rsidR="00A63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Национальными медицинскими исследовательскими центрами (далее – НМИЦ)</w:t>
      </w:r>
      <w:r w:rsidR="00A63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342E">
        <w:rPr>
          <w:rFonts w:ascii="Times New Roman" w:hAnsi="Times New Roman" w:cs="Times New Roman"/>
          <w:sz w:val="24"/>
          <w:szCs w:val="24"/>
        </w:rPr>
        <w:t>консультаций/консилиумов с применением телемедицинских технологий краевых, республиканских, областных, окружных медицинских организаций субъектов Российской Федерации по профилю оказания медицинской помощи.</w:t>
      </w:r>
    </w:p>
    <w:p w14:paraId="4231CCB4" w14:textId="77777777" w:rsidR="00783202" w:rsidRDefault="007832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6094C7" w14:textId="653A850A" w:rsidR="00783202" w:rsidRDefault="007832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83202">
        <w:rPr>
          <w:rFonts w:ascii="Times New Roman" w:hAnsi="Times New Roman" w:cs="Times New Roman"/>
          <w:sz w:val="24"/>
          <w:szCs w:val="24"/>
          <w:u w:val="single"/>
        </w:rPr>
        <w:t>строке 1</w:t>
      </w:r>
      <w:r>
        <w:rPr>
          <w:rFonts w:ascii="Times New Roman" w:hAnsi="Times New Roman" w:cs="Times New Roman"/>
          <w:sz w:val="24"/>
          <w:szCs w:val="24"/>
        </w:rPr>
        <w:t xml:space="preserve"> указывают число консультаций/консилиумов, проведенных НМИЦ с применением телемедицинских технологий краевых, республиканских, областных, окружных медицинских организаций субъектов Российской Федерации профилю оказания медицинской помощи.</w:t>
      </w:r>
    </w:p>
    <w:p w14:paraId="110EAAA0" w14:textId="7AB4755E" w:rsidR="00DF174A" w:rsidRDefault="00DF174A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4F8B871" w14:textId="77777777" w:rsidR="00DF174A" w:rsidRDefault="00DF174A" w:rsidP="00DF17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315601">
        <w:rPr>
          <w:rFonts w:ascii="Times New Roman" w:hAnsi="Times New Roman" w:cs="Times New Roman"/>
          <w:sz w:val="24"/>
          <w:szCs w:val="24"/>
          <w:u w:val="single"/>
        </w:rPr>
        <w:t>строке 1.1.</w:t>
      </w:r>
      <w:r>
        <w:rPr>
          <w:rFonts w:ascii="Times New Roman" w:hAnsi="Times New Roman" w:cs="Times New Roman"/>
          <w:sz w:val="24"/>
          <w:szCs w:val="24"/>
        </w:rPr>
        <w:t xml:space="preserve"> указывается число выполненных рекомендаций, данных по итогам телемедицинских консультаций/консилиумов с НМИЦ по профилю оказания медицинской помощи.</w:t>
      </w:r>
    </w:p>
    <w:p w14:paraId="0C4935DA" w14:textId="6FA3B33A" w:rsidR="00315601" w:rsidRDefault="00315601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61F9966" w14:textId="18C3E256" w:rsidR="00315601" w:rsidRDefault="00315601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315601">
        <w:rPr>
          <w:rFonts w:ascii="Times New Roman" w:hAnsi="Times New Roman" w:cs="Times New Roman"/>
          <w:sz w:val="24"/>
          <w:szCs w:val="24"/>
          <w:u w:val="single"/>
        </w:rPr>
        <w:t>строке 1.1.1.</w:t>
      </w:r>
      <w:r>
        <w:rPr>
          <w:rFonts w:ascii="Times New Roman" w:hAnsi="Times New Roman" w:cs="Times New Roman"/>
          <w:sz w:val="24"/>
          <w:szCs w:val="24"/>
        </w:rPr>
        <w:t xml:space="preserve"> из строки 1.1. выделяют количество выполненных рекомендаций по переводу пациента в другие медицинские организации.</w:t>
      </w:r>
    </w:p>
    <w:p w14:paraId="2DCEB451" w14:textId="6DE84E4E" w:rsidR="00F36DA1" w:rsidRDefault="00F36DA1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2B697A" w14:textId="4ACF4F3F" w:rsidR="00F36DA1" w:rsidRDefault="00F36DA1" w:rsidP="00F36D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F36DA1">
        <w:rPr>
          <w:rFonts w:ascii="Times New Roman" w:hAnsi="Times New Roman" w:cs="Times New Roman"/>
          <w:sz w:val="24"/>
          <w:szCs w:val="24"/>
          <w:u w:val="single"/>
        </w:rPr>
        <w:t>строке 1.1.2.</w:t>
      </w:r>
      <w:r>
        <w:rPr>
          <w:rFonts w:ascii="Times New Roman" w:hAnsi="Times New Roman" w:cs="Times New Roman"/>
          <w:sz w:val="24"/>
          <w:szCs w:val="24"/>
        </w:rPr>
        <w:t xml:space="preserve"> из строки 1.1. выделяют количество выполненных рекомендаций по изменению схемы лечения пациента.</w:t>
      </w:r>
    </w:p>
    <w:p w14:paraId="522C69AB" w14:textId="0CDEB36B" w:rsidR="00783202" w:rsidRDefault="007832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AD2A74" w14:textId="452101A0" w:rsidR="00A6342E" w:rsidRDefault="007832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83202">
        <w:rPr>
          <w:rFonts w:ascii="Times New Roman" w:hAnsi="Times New Roman" w:cs="Times New Roman"/>
          <w:sz w:val="24"/>
          <w:szCs w:val="24"/>
          <w:u w:val="single"/>
        </w:rPr>
        <w:t>строке 2</w:t>
      </w:r>
      <w:r>
        <w:rPr>
          <w:rFonts w:ascii="Times New Roman" w:hAnsi="Times New Roman" w:cs="Times New Roman"/>
          <w:sz w:val="24"/>
          <w:szCs w:val="24"/>
        </w:rPr>
        <w:t xml:space="preserve"> указывается количество пациентов, при лечении которых были проведены консультации/консилиумы с НМИЦ с применением телемедицинских технологий краевых, республиканских, областных, окружных медицинских организаций субъектов Российской Федерации по профилю оказания медицинской помощи.</w:t>
      </w:r>
    </w:p>
    <w:p w14:paraId="1F80E85F" w14:textId="473C2DFD" w:rsidR="00A6342E" w:rsidRDefault="00A6342E" w:rsidP="00A63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F41826" w14:textId="64C8B92A" w:rsidR="00783202" w:rsidRDefault="007832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783202">
        <w:rPr>
          <w:rFonts w:ascii="Times New Roman" w:hAnsi="Times New Roman" w:cs="Times New Roman"/>
          <w:sz w:val="24"/>
          <w:szCs w:val="24"/>
          <w:u w:val="single"/>
        </w:rPr>
        <w:t xml:space="preserve">строке </w:t>
      </w:r>
      <w:r>
        <w:rPr>
          <w:rFonts w:ascii="Times New Roman" w:hAnsi="Times New Roman" w:cs="Times New Roman"/>
          <w:sz w:val="24"/>
          <w:szCs w:val="24"/>
        </w:rPr>
        <w:t>3 указывается количество выездо</w:t>
      </w:r>
      <w:r w:rsidR="00F36DA1">
        <w:rPr>
          <w:rFonts w:ascii="Times New Roman" w:hAnsi="Times New Roman" w:cs="Times New Roman"/>
          <w:sz w:val="24"/>
          <w:szCs w:val="24"/>
        </w:rPr>
        <w:t>в, осуществленных сотрудниками Н</w:t>
      </w:r>
      <w:r>
        <w:rPr>
          <w:rFonts w:ascii="Times New Roman" w:hAnsi="Times New Roman" w:cs="Times New Roman"/>
          <w:sz w:val="24"/>
          <w:szCs w:val="24"/>
        </w:rPr>
        <w:t>ациональных медицинских исследовательских центров (далее - НМИЦ) в целях осуществления организационно-методического руководства краевыми, республиканскими, областными, окружными медицинскими организациями субъектов Российской Федерации по профилю оказания медицинской помощи</w:t>
      </w:r>
      <w:r w:rsidR="00DF174A">
        <w:rPr>
          <w:rFonts w:ascii="Times New Roman" w:hAnsi="Times New Roman" w:cs="Times New Roman"/>
          <w:sz w:val="24"/>
          <w:szCs w:val="24"/>
        </w:rPr>
        <w:t>.</w:t>
      </w:r>
    </w:p>
    <w:p w14:paraId="6ABD1C99" w14:textId="7C615EAC" w:rsidR="00A6342E" w:rsidRPr="00783202" w:rsidRDefault="00A6342E" w:rsidP="00A63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6342E" w:rsidRPr="00783202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39ACE" w14:textId="77777777" w:rsidR="00A412DB" w:rsidRDefault="00A412DB" w:rsidP="00D805CB">
      <w:pPr>
        <w:spacing w:after="0" w:line="240" w:lineRule="auto"/>
      </w:pPr>
      <w:r>
        <w:separator/>
      </w:r>
    </w:p>
  </w:endnote>
  <w:endnote w:type="continuationSeparator" w:id="0">
    <w:p w14:paraId="18BAC900" w14:textId="77777777" w:rsidR="00A412DB" w:rsidRDefault="00A412DB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856EF" w14:textId="77777777" w:rsidR="00A412DB" w:rsidRDefault="00A412DB" w:rsidP="00D805CB">
      <w:pPr>
        <w:spacing w:after="0" w:line="240" w:lineRule="auto"/>
      </w:pPr>
      <w:r>
        <w:separator/>
      </w:r>
    </w:p>
  </w:footnote>
  <w:footnote w:type="continuationSeparator" w:id="0">
    <w:p w14:paraId="452FAE84" w14:textId="77777777" w:rsidR="00A412DB" w:rsidRDefault="00A412DB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D5EBB"/>
    <w:rsid w:val="001036F0"/>
    <w:rsid w:val="00123FF9"/>
    <w:rsid w:val="001335E7"/>
    <w:rsid w:val="00193EE5"/>
    <w:rsid w:val="001F7423"/>
    <w:rsid w:val="00303CCB"/>
    <w:rsid w:val="00315601"/>
    <w:rsid w:val="00366C02"/>
    <w:rsid w:val="00372BA1"/>
    <w:rsid w:val="00380F8F"/>
    <w:rsid w:val="003C0993"/>
    <w:rsid w:val="003D36B0"/>
    <w:rsid w:val="00402801"/>
    <w:rsid w:val="00514D26"/>
    <w:rsid w:val="00553BCD"/>
    <w:rsid w:val="005B6E71"/>
    <w:rsid w:val="006644BB"/>
    <w:rsid w:val="006E1B60"/>
    <w:rsid w:val="0077275E"/>
    <w:rsid w:val="00783202"/>
    <w:rsid w:val="007B5385"/>
    <w:rsid w:val="00811900"/>
    <w:rsid w:val="00815A48"/>
    <w:rsid w:val="00892C06"/>
    <w:rsid w:val="00895C26"/>
    <w:rsid w:val="008C4B73"/>
    <w:rsid w:val="008D3DB3"/>
    <w:rsid w:val="0092071C"/>
    <w:rsid w:val="009D6800"/>
    <w:rsid w:val="00A07451"/>
    <w:rsid w:val="00A412DB"/>
    <w:rsid w:val="00A6198C"/>
    <w:rsid w:val="00A6342E"/>
    <w:rsid w:val="00A96B84"/>
    <w:rsid w:val="00AC3A22"/>
    <w:rsid w:val="00AF1273"/>
    <w:rsid w:val="00B17983"/>
    <w:rsid w:val="00CC5EF7"/>
    <w:rsid w:val="00D635F2"/>
    <w:rsid w:val="00D805CB"/>
    <w:rsid w:val="00DD64D0"/>
    <w:rsid w:val="00DF174A"/>
    <w:rsid w:val="00E42D83"/>
    <w:rsid w:val="00E80169"/>
    <w:rsid w:val="00EC2BCC"/>
    <w:rsid w:val="00EE0065"/>
    <w:rsid w:val="00EF5D45"/>
    <w:rsid w:val="00F0764B"/>
    <w:rsid w:val="00F0785E"/>
    <w:rsid w:val="00F36DA1"/>
    <w:rsid w:val="00F84B42"/>
    <w:rsid w:val="00FB4688"/>
    <w:rsid w:val="00FB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9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56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70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17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12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63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01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8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33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01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93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9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45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04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92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88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31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53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3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26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18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44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25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93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49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11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8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8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5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11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25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74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4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94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44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86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94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45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42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8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46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04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31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15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84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03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25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99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28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50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67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0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3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8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14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57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89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30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67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19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80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79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22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06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41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02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30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8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10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46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11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03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40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68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99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00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5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83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91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11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54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1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33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65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6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80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18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3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7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18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53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89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52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56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2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38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29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63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65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6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11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08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25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8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9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70362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2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735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20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084278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9734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47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048296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9239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1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5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28</cp:revision>
  <cp:lastPrinted>2019-06-14T11:45:00Z</cp:lastPrinted>
  <dcterms:created xsi:type="dcterms:W3CDTF">2019-06-06T13:21:00Z</dcterms:created>
  <dcterms:modified xsi:type="dcterms:W3CDTF">2019-07-01T09:14:00Z</dcterms:modified>
</cp:coreProperties>
</file>